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1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53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APLAUSOS À SENHORA JESSICA CRISTINA DA 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DISPOSITIVO REGIMENTAL: ARTIGO 199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à Senhora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JESSICA CRISTINA DA SILVA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pela fé, resiliência e compromisso com vem transformando a vida do próximo com a realização de trabalhos comunitários, auxílio às famílias em situação de vulnerabilidade e a</w:t>
      </w:r>
      <w:r w:rsidDel="00000000" w:rsidR="00000000" w:rsidRPr="00000000">
        <w:rPr>
          <w:rFonts w:ascii="Arial" w:cs="Arial" w:eastAsia="Arial" w:hAnsi="Arial"/>
          <w:rtl w:val="0"/>
        </w:rPr>
        <w:t xml:space="preserve">poio às crianças que necessitam de atenção, cuidado e oportunidades. 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18 de dezembr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Fabiano Ferreirah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18/12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1111">
    <w:name w:val="normal111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1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1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2oYYITDrtw8LxjSjQReoXAdsag==">CgMxLjA4AHIhMVprOEtDaVdYT1BwSElNX08tWUhpRVRITVB2UWhmcXBR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