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116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20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1"/>
        <w:spacing w:lineRule="auto" w:line="276" w:before="200" w:after="0"/>
        <w:jc w:val="both"/>
        <w:rPr>
          <w:rFonts w:ascii="Arial" w:hAnsi="Arial" w:eastAsia="Arial" w:cs="Arial"/>
          <w:b/>
          <w:sz w:val="26"/>
          <w:szCs w:val="26"/>
        </w:rPr>
      </w:pPr>
      <w:r>
        <w:rPr>
          <w:rFonts w:eastAsia="Arial" w:cs="Arial" w:ascii="Arial" w:hAnsi="Arial"/>
          <w:b/>
        </w:rPr>
        <w:t>APLAUSOS AO JOVEM MIGUEL ANTÔNIO THIAGO SILVA</w:t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20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240.</w:t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que esta subscreve propõe, ouvido o Plenário na forma regimental, Moção de Aplausos ao Jovem </w:t>
      </w:r>
      <w:r>
        <w:rPr>
          <w:rFonts w:eastAsia="Arial" w:cs="Arial" w:ascii="Arial" w:hAnsi="Arial"/>
          <w:b/>
        </w:rPr>
        <w:t>MIGUEL ANTÔNIO THIAGO SILVA</w:t>
      </w:r>
      <w:r>
        <w:rPr>
          <w:rFonts w:eastAsia="Arial" w:cs="Arial" w:ascii="Arial" w:hAnsi="Arial"/>
        </w:rPr>
        <w:t xml:space="preserve">, em reconhecimento ao talento, disciplina, sensibilidade e conquista do 1º lugar na categoria Desenho (3º ano) do Concurso Cultural 2025 do Instituto Sicoob, disputado entre doze escolas de Timóteo, obtendo a classificação para a fase estadual da Competição. </w:t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02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Raimundo Nonato</w:t>
      </w:r>
    </w:p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/>
        <w:jc w:val="both"/>
        <w:rPr/>
      </w:pPr>
      <w:r>
        <w:rPr>
          <w:rFonts w:eastAsia="Arial" w:cs="Arial" w:ascii="Arial" w:hAnsi="Arial"/>
        </w:rPr>
        <w:t>RECEBIDO EM: 02/10/2025</w:t>
        <w:tab/>
        <w:tab/>
        <w:t xml:space="preserve">       PRESIDENTE:___________________</w:t>
      </w:r>
    </w:p>
    <w:p>
      <w:pPr>
        <w:pStyle w:val="Normal11"/>
        <w:spacing w:lineRule="auto" w:line="276"/>
        <w:jc w:val="both"/>
        <w:rPr/>
      </w:pPr>
      <w:r>
        <w:rPr>
          <w:rFonts w:eastAsia="Arial" w:cs="Arial" w:ascii="Arial" w:hAnsi="Arial"/>
        </w:rPr>
        <w:t>DESPACHO: ENCAMINHE-SE</w:t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position w:val="0"/>
      <w:sz w:val="24"/>
      <w:sz w:val="24"/>
      <w:szCs w:val="24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widowControl w:val="false"/>
      <w:ind w:hanging="0" w:left="1276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widowControl w:val="false"/>
      <w:ind w:hanging="0" w:left="1134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widowControl w:val="false"/>
      <w:spacing w:lineRule="auto" w:line="240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"/>
    <w:next w:val="Subtitle"/>
    <w:qFormat/>
    <w:pPr>
      <w:widowControl w:val="false"/>
      <w:suppressAutoHyphens w:val="false"/>
      <w:overflowPunct w:val="tru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"/>
    <w:qFormat/>
    <w:pPr>
      <w:widowControl w:val="false"/>
      <w:suppressAutoHyphens w:val="false"/>
      <w:overflowPunct w:val="tru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1">
    <w:name w:val="normal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1"/>
    <w:qFormat/>
    <w:pPr>
      <w:widowControl/>
      <w:suppressAutoHyphens w:val="true"/>
      <w:overflowPunct w:val="tru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Luxi Sans" w:hAnsi="Luxi Sans" w:eastAsia="Luxi Sans" w:cs="Luxi Sans"/>
      <w:i/>
      <w:position w:val="0"/>
      <w:sz w:val="28"/>
      <w:sz w:val="28"/>
      <w:szCs w:val="28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ndCfiu06hmFRzt1CuFdcBkG6i+Q==">CgMxLjA4AHIhMXhyNzdMNlEtV2FybVNMMUNCaDZ2RUJrWGQ0cFVrck13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92</Words>
  <Characters>556</Characters>
  <CharactersWithSpaces>647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2025-10-01T15:26:37Z</cp:lastPrinted>
  <dcterms:modified xsi:type="dcterms:W3CDTF">2025-10-01T15:26:42Z</dcterms:modified>
  <cp:revision>1</cp:revision>
  <dc:subject/>
  <dc:title/>
</cp:coreProperties>
</file>