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068/2025</w:t>
      </w:r>
    </w:p>
    <w:p w:rsidR="00000000" w:rsidDel="00000000" w:rsidP="00000000" w:rsidRDefault="00000000" w:rsidRPr="00000000" w14:paraId="0000000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000000" w:space="1" w:sz="8" w:val="single"/>
        </w:pBdr>
        <w:spacing w:after="0" w:before="24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bottom w:color="000000" w:space="1" w:sz="8" w:val="single"/>
        </w:pBd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CONSELHO DIRETOR UMADAT</w:t>
      </w:r>
    </w:p>
    <w:p w:rsidR="00000000" w:rsidDel="00000000" w:rsidP="00000000" w:rsidRDefault="00000000" w:rsidRPr="00000000" w14:paraId="00000007">
      <w:pPr>
        <w:pBdr>
          <w:bottom w:color="000000" w:space="1" w:sz="8" w:val="single"/>
        </w:pBdr>
        <w:spacing w:after="0"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9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Vereadora que esta subscreve propõe, ouvido o Plenário na forma regimental, Moção de Aplausos ao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CONSELHO DIRETOR UMADAT – União Municipal das Mocidades das Assembleias de Deus de Timóteo</w:t>
      </w:r>
      <w:r w:rsidDel="00000000" w:rsidR="00000000" w:rsidRPr="00000000">
        <w:rPr>
          <w:rFonts w:ascii="Arial" w:cs="Arial" w:eastAsia="Arial" w:hAnsi="Arial"/>
          <w:rtl w:val="0"/>
        </w:rPr>
        <w:t xml:space="preserve">, na pessoa do coordenador geral,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Warlen Geraldo Gonçalves de Souza</w:t>
      </w:r>
      <w:r w:rsidDel="00000000" w:rsidR="00000000" w:rsidRPr="00000000">
        <w:rPr>
          <w:rFonts w:ascii="Arial" w:cs="Arial" w:eastAsia="Arial" w:hAnsi="Arial"/>
          <w:rtl w:val="0"/>
        </w:rPr>
        <w:t xml:space="preserve">, pelo seu trabalho, empenho, dedicação e comprometimento com a sociedade.</w:t>
      </w:r>
    </w:p>
    <w:p w:rsidR="00000000" w:rsidDel="00000000" w:rsidP="00000000" w:rsidRDefault="00000000" w:rsidRPr="00000000" w14:paraId="0000000D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missão da UMADAT é propagar a Palavra de Deus, promover o crescimento espiritual e oferecer aos jovens a oportunidade de reconstruírem suas vidas, descobrindo um novo propósito como cidadãos da terra e do céu.</w:t>
      </w:r>
    </w:p>
    <w:p w:rsidR="00000000" w:rsidDel="00000000" w:rsidP="00000000" w:rsidRDefault="00000000" w:rsidRPr="00000000" w14:paraId="0000000E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bottom w:color="000000" w:space="1" w:sz="8" w:val="single"/>
        </w:pBdr>
        <w:spacing w:before="20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03 de julho de 2025.</w:t>
      </w:r>
    </w:p>
    <w:p w:rsidR="00000000" w:rsidDel="00000000" w:rsidP="00000000" w:rsidRDefault="00000000" w:rsidRPr="00000000" w14:paraId="00000011">
      <w:pPr>
        <w:pBdr>
          <w:bottom w:color="000000" w:space="1" w:sz="8" w:val="single"/>
        </w:pBdr>
        <w:spacing w:after="0"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12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bottom w:color="000000" w:space="1" w:sz="8" w:val="single"/>
        </w:pBdr>
        <w:spacing w:after="0"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Leninha Dimas</w:t>
      </w:r>
    </w:p>
    <w:p w:rsidR="00000000" w:rsidDel="00000000" w:rsidP="00000000" w:rsidRDefault="00000000" w:rsidRPr="00000000" w14:paraId="00000015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Vereadora</w:t>
      </w:r>
    </w:p>
    <w:p w:rsidR="00000000" w:rsidDel="00000000" w:rsidP="00000000" w:rsidRDefault="00000000" w:rsidRPr="00000000" w14:paraId="00000016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bottom w:color="000000" w:space="1" w:sz="8" w:val="single"/>
        </w:pBdr>
        <w:spacing w:after="0" w:before="0" w:line="240" w:lineRule="auto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bottom w:color="000000" w:space="1" w:sz="8" w:val="single"/>
        </w:pBd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03/07/2025</w:t>
      </w:r>
    </w:p>
    <w:p w:rsidR="00000000" w:rsidDel="00000000" w:rsidP="00000000" w:rsidRDefault="00000000" w:rsidRPr="00000000" w14:paraId="0000001D">
      <w:pPr>
        <w:pBdr>
          <w:bottom w:color="000000" w:space="1" w:sz="8" w:val="single"/>
        </w:pBdr>
        <w:spacing w:after="0"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Kh157341vtT/R5q1aocaUrZCqw==">CgMxLjA4AHIhMXhaR2dDLVdEUGdXVG1VSU9vZG5wbUVWWU9vVkpoaUtB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