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PROJETO DE DECRETO LEGISLATIVO Nº 685,  DE 04 DE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DEZEMBRO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35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Concede a Comenda “Alexandre Torquetti”  ao  Senhor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IVAM DA SILVA SILVEIRA.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concedida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Comenda “Alexandre Torquetti”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ao Senhor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IVAM DA SILVA SILVEIRA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nos termos do Artigo 240, II, da Resolução nº 451,  de 1º de junho de 2023.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honraria será entregue durante Sessão Solene da Câmara Municipal de Timóteo,  em data a ser agendada pela Mesa Diretora, nos termos regimentais.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 04 de</w:t>
      </w:r>
      <w:r w:rsidDel="00000000" w:rsidR="00000000" w:rsidRPr="00000000">
        <w:rPr>
          <w:rFonts w:ascii="Arial" w:cs="Arial" w:eastAsia="Arial" w:hAnsi="Arial"/>
          <w:rtl w:val="0"/>
        </w:rPr>
        <w:t xml:space="preserve"> dezembro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de 2025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JUSTIFICATIVA</w:t>
      </w:r>
    </w:p>
    <w:p w:rsidR="00000000" w:rsidDel="00000000" w:rsidP="00000000" w:rsidRDefault="00000000" w:rsidRPr="00000000" w14:paraId="00000025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Apresentamos ao Plenário desta Casa Legislativa o incluso projeto de decreto legislativo que propõe a concessão da Comenda “Alexandre Torquetti” ao senhor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Ivam da Silva Silveira, </w:t>
      </w:r>
      <w:r w:rsidDel="00000000" w:rsidR="00000000" w:rsidRPr="00000000">
        <w:rPr>
          <w:rFonts w:ascii="Arial" w:cs="Arial" w:eastAsia="Arial" w:hAnsi="Arial"/>
          <w:rtl w:val="0"/>
        </w:rPr>
        <w:t xml:space="preserve">nascido em Timóteo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 08/06/1992. </w:t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homenageado estudou na Escola Municipal Joaquim Ferreira de Souza e na Escola Estadual São Sebastião. Teve a oportunidade de trabalhar em algumas empresas da cidade, entre elas a Emalto.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 2013 prestou o concurso para o Corpo de Bombeiros Militar e, em 2014, iniciou  o curso de formação em Belo Horizonte. Ao concluir o curso, teve o prazer de retornar para sua cidade natal justamente no período em que a unidade do Corpo de Bombeiros seria inaugurada. </w:t>
        <w:br w:type="textWrapping"/>
        <w:br w:type="textWrapping"/>
        <w:t xml:space="preserve">Desde então, vem desempenhando suas funções não somente em Timóteo, mas se destacando também nas cidades vizinhas, como Coronel Fabriciano, Ipatinga, Antônio Dias, Marliéria, Jaguaraçu, Dionísio e outras localidades que necessitam do atendimento dessa brilhante e nobre corporação. Pois, onde houver alguém precisando de ajuda, certamente os bombeiros estarão presentes, com seus companheiros de jornada, dando o melhor em prol da sociedade.</w:t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bombeiros são verdadeiros heróis do nosso cotidiano, representando a coragem e a dedicação em sua forma mais pura. Com um espírito inabalável, eles enfrentam o perigo em meio ao fogo, desastres naturais e acidentes, colocando a própria vida em risco para proteger a comunidade. Seja resgatando vidas em situações extremas, prestando socorro emergencial ou educando sobre prevenção, seu trabalho incansável é um pilar essencial da segurança pública, merecendo nosso profundo respeito e eterna gratidão por servirem com tanta bravura e humanidade.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Diante do exposto, contamos com o apoio dos nobres Pares para aprovação da matéria.</w:t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8504"/>
        </w:tabs>
        <w:spacing w:before="303" w:line="314" w:lineRule="auto"/>
        <w:ind w:right="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Sala das Sessões, 04 de dezembro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8504"/>
        </w:tabs>
        <w:spacing w:before="303" w:line="314" w:lineRule="auto"/>
        <w:ind w:right="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Marcus Fernandes</w:t>
      </w:r>
    </w:p>
    <w:p w:rsidR="00000000" w:rsidDel="00000000" w:rsidP="00000000" w:rsidRDefault="00000000" w:rsidRPr="00000000" w14:paraId="00000036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subscript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Heading8">
    <w:name w:val="Heading 8"/>
    <w:basedOn w:val="Normal111"/>
    <w:next w:val="Normal111"/>
    <w:qFormat w:val="1"/>
    <w:pPr>
      <w:widowControl w:val="1"/>
      <w:suppressAutoHyphens w:val="0"/>
      <w:overflowPunct w:val="0"/>
      <w:bidi w:val="0"/>
      <w:spacing w:after="60" w:before="60" w:line="1" w:lineRule="atLeast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sz w:val="19"/>
      <w:szCs w:val="19"/>
      <w:effect w:val="none"/>
      <w:vertAlign w:val="subscript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39191544171z0">
    <w:name w:val="3919154417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1">
    <w:name w:val="3919154417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2">
    <w:name w:val="3919154417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3">
    <w:name w:val="3919154417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4">
    <w:name w:val="3919154417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5">
    <w:name w:val="3919154417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6">
    <w:name w:val="3919154417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7">
    <w:name w:val="3919154417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8">
    <w:name w:val="3919154417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/>
  </w:style>
  <w:style w:type="paragraph" w:styleId="Ttulo">
    <w:name w:val="Título"/>
    <w:basedOn w:val="Normal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Arial" w:cs="Lohit Hindi" w:eastAsia="WenQuanYi Micro Hei" w:hAnsi="Arial"/>
      <w:w w:val="100"/>
      <w:kern w:val="2"/>
      <w:sz w:val="28"/>
      <w:szCs w:val="28"/>
      <w:effect w:val="none"/>
      <w:vertAlign w:val="subscript"/>
      <w:em w:val="none"/>
      <w:lang w:bidi="hi-IN" w:eastAsia="zh-CN" w:val="pt-BR"/>
    </w:rPr>
  </w:style>
  <w:style w:type="paragraph" w:styleId="BodyText">
    <w:name w:val="Body Text"/>
    <w:basedOn w:val="Normal111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9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">
    <w:name w:val="Caption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Ndice">
    <w:name w:val="Índice"/>
    <w:basedOn w:val="Normal111"/>
    <w:qFormat w:val="1"/>
    <w:pPr>
      <w:widowControl w:val="1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paragraph" w:styleId="Caption1">
    <w:name w:val="Caption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">
    <w:name w:val="Caption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">
    <w:name w:val="Caption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">
    <w:name w:val="Caption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">
    <w:name w:val="Caption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">
    <w:name w:val="Caption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">
    <w:name w:val="Caption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">
    <w:name w:val="Caption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">
    <w:name w:val="Caption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">
    <w:name w:val="Caption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">
    <w:name w:val="Caption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">
    <w:name w:val="Caption1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">
    <w:name w:val="Caption11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1">
    <w:name w:val="Caption111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11">
    <w:name w:val="Caption1111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bealhoeRodap">
    <w:name w:val="Cabeçalho e Rodapé"/>
    <w:basedOn w:val="Normal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Header">
    <w:name w:val="Header"/>
    <w:basedOn w:val="Normal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orpodetexto2">
    <w:name w:val="Corpo de texto 2"/>
    <w:basedOn w:val="Normal111"/>
    <w:qFormat w:val="1"/>
    <w:pPr>
      <w:widowControl w:val="1"/>
      <w:suppressAutoHyphens w:val="0"/>
      <w:overflowPunct w:val="0"/>
      <w:bidi w:val="0"/>
      <w:spacing w:line="1" w:lineRule="atLeast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8"/>
      <w:szCs w:val="24"/>
      <w:effect w:val="none"/>
      <w:vertAlign w:val="subscript"/>
      <w:em w:val="none"/>
      <w:lang w:bidi="hi-IN" w:eastAsia="zh-CN" w:val="pt-BR"/>
    </w:rPr>
  </w:style>
  <w:style w:type="paragraph" w:styleId="BodyTextIndent">
    <w:name w:val="Body Text Indent"/>
    <w:basedOn w:val="Normal111"/>
    <w:qFormat w:val="1"/>
    <w:pPr>
      <w:widowControl w:val="1"/>
      <w:suppressAutoHyphens w:val="0"/>
      <w:overflowPunct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extoembloco">
    <w:name w:val="WW-Texto em bloco"/>
    <w:basedOn w:val="Normal111"/>
    <w:qFormat w:val="1"/>
    <w:pPr>
      <w:widowControl w:val="0"/>
      <w:suppressAutoHyphens w:val="0"/>
      <w:overflowPunct w:val="0"/>
      <w:bidi w:val="0"/>
      <w:spacing w:after="0" w:before="0"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sz w:val="24"/>
      <w:szCs w:val="20"/>
      <w:effect w:val="none"/>
      <w:vertAlign w:val="subscript"/>
      <w:em w:val="none"/>
      <w:lang w:bidi="hi-IN" w:eastAsia="zh-CN" w:val="pt-BR"/>
    </w:rPr>
  </w:style>
  <w:style w:type="paragraph" w:styleId="Caption1111111111111111">
    <w:name w:val="Caption1111111111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tulo1111111">
    <w:name w:val="WW-Título1111111"/>
    <w:basedOn w:val="Normal111"/>
    <w:qFormat w:val="1"/>
    <w:pPr>
      <w:widowControl w:val="1"/>
      <w:suppressAutoHyphens w:val="0"/>
      <w:overflowPunct w:val="0"/>
      <w:bidi w:val="0"/>
      <w:spacing w:after="0" w:before="0" w:line="1" w:lineRule="atLeast"/>
      <w:ind w:left="567" w:right="142" w:hanging="0"/>
      <w:jc w:val="cente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Luxi Sans" w:cs="Luxi Sans" w:eastAsia="HG Mincho Light J" w:hAnsi="Luxi Sans"/>
      <w:w w:val="100"/>
      <w:kern w:val="2"/>
      <w:sz w:val="28"/>
      <w:szCs w:val="28"/>
      <w:effect w:val="none"/>
      <w:vertAlign w:val="subscript"/>
      <w:em w:val="none"/>
      <w:lang w:bidi="hi-IN" w:eastAsia="zh-CN" w:val="pt-BR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Ttulodetabela">
    <w:name w:val="Título de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  <w:outlineLvl w:val="9"/>
    </w:pPr>
    <w:rPr>
      <w:rFonts w:ascii="Liberation Serif" w:cs="Lohit Devanagari" w:eastAsia="Noto Serif CJK SC" w:hAnsi="Liberation Serif"/>
      <w:b w:val="1"/>
      <w:b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oYAWJmxlD77M+3l8qijW5lQyZg==">CgMxLjA4AHIhMUpKS0wwSHljejVtQUhzNTVHdTVMYlFad1phZHFmSDVl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2019-07-19T15:14:22Z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